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A6D12" w14:textId="786458AB" w:rsidR="00F3322A" w:rsidRPr="00F3322A" w:rsidRDefault="00F3322A" w:rsidP="00F3322A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3322A">
        <w:rPr>
          <w:rFonts w:ascii="Times New Roman" w:hAnsi="Times New Roman" w:cs="Times New Roman"/>
          <w:b/>
          <w:bCs/>
          <w:sz w:val="28"/>
          <w:szCs w:val="28"/>
          <w:u w:val="single"/>
        </w:rPr>
        <w:t>Ответы на чаты вебинара 14.09.2023</w:t>
      </w:r>
      <w:r w:rsidR="00A15906">
        <w:rPr>
          <w:rFonts w:ascii="Times New Roman" w:hAnsi="Times New Roman" w:cs="Times New Roman"/>
          <w:b/>
          <w:bCs/>
          <w:sz w:val="28"/>
          <w:szCs w:val="28"/>
          <w:u w:val="single"/>
        </w:rPr>
        <w:t>г.</w:t>
      </w:r>
    </w:p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567"/>
        <w:gridCol w:w="4821"/>
        <w:gridCol w:w="4955"/>
      </w:tblGrid>
      <w:tr w:rsidR="00F3322A" w14:paraId="7A3688C6" w14:textId="77777777" w:rsidTr="0073010E">
        <w:tc>
          <w:tcPr>
            <w:tcW w:w="567" w:type="dxa"/>
          </w:tcPr>
          <w:p w14:paraId="22A41FC1" w14:textId="77777777" w:rsidR="00F3322A" w:rsidRPr="00F3322A" w:rsidRDefault="00F332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1" w:type="dxa"/>
          </w:tcPr>
          <w:p w14:paraId="0D62FF24" w14:textId="110A320E" w:rsidR="00F3322A" w:rsidRPr="00F3322A" w:rsidRDefault="00F3322A" w:rsidP="00F332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332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ВОПРОСЫ</w:t>
            </w:r>
          </w:p>
        </w:tc>
        <w:tc>
          <w:tcPr>
            <w:tcW w:w="4955" w:type="dxa"/>
          </w:tcPr>
          <w:p w14:paraId="29E2BB41" w14:textId="5308A2C4" w:rsidR="00F3322A" w:rsidRPr="00F3322A" w:rsidRDefault="00F3322A" w:rsidP="00F332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332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ОТВЕТЫ</w:t>
            </w:r>
          </w:p>
        </w:tc>
      </w:tr>
      <w:tr w:rsidR="00F3322A" w14:paraId="7B313DBA" w14:textId="77777777" w:rsidTr="0073010E">
        <w:tc>
          <w:tcPr>
            <w:tcW w:w="567" w:type="dxa"/>
          </w:tcPr>
          <w:p w14:paraId="1929FDCE" w14:textId="592D288B" w:rsidR="00F3322A" w:rsidRPr="00F3322A" w:rsidRDefault="00F3322A" w:rsidP="00F3322A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1" w:type="dxa"/>
          </w:tcPr>
          <w:p w14:paraId="7AFA94A2" w14:textId="5412CF4B" w:rsidR="00F3322A" w:rsidRPr="0073010E" w:rsidRDefault="0073010E" w:rsidP="00F332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01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Почему во внеурочке не копируется расписание на учебный год, если занятия ЧЕРЕЗ НЕДЕЛЮ? выпадают 4 месяца в расписании, и приходится вручную добивать каждое занятие, проверяя и открывая каждую неделю. Накладно по времени. И не ставится расписание с 1 сентября занятия, хотя дает привязать период с 1 сентября.</w:t>
            </w:r>
          </w:p>
        </w:tc>
        <w:tc>
          <w:tcPr>
            <w:tcW w:w="4955" w:type="dxa"/>
          </w:tcPr>
          <w:p w14:paraId="433DCD72" w14:textId="77777777" w:rsidR="00F3322A" w:rsidRDefault="0073010E" w:rsidP="00F332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прошлые периоды и текущую неделю скопировать расписание невозможно. </w:t>
            </w:r>
          </w:p>
          <w:p w14:paraId="7A251205" w14:textId="35A23A9B" w:rsidR="0073010E" w:rsidRPr="0073010E" w:rsidRDefault="0073010E" w:rsidP="00F332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расписанием на прошлые периоды может работать администратор с правами суперадминистратора. </w:t>
            </w:r>
          </w:p>
        </w:tc>
      </w:tr>
      <w:tr w:rsidR="0073010E" w14:paraId="119C1F5B" w14:textId="77777777" w:rsidTr="0073010E">
        <w:tc>
          <w:tcPr>
            <w:tcW w:w="567" w:type="dxa"/>
          </w:tcPr>
          <w:p w14:paraId="4CCB8703" w14:textId="77777777" w:rsidR="0073010E" w:rsidRPr="00F3322A" w:rsidRDefault="0073010E" w:rsidP="0073010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1" w:type="dxa"/>
          </w:tcPr>
          <w:p w14:paraId="37075A41" w14:textId="7E703194" w:rsidR="0073010E" w:rsidRPr="0073010E" w:rsidRDefault="0073010E" w:rsidP="007301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01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Вопрос по учебному плану, если в одном объединении, несколько групп и часовая недельная нагрузка разная. Как заполнять</w:t>
            </w:r>
          </w:p>
        </w:tc>
        <w:tc>
          <w:tcPr>
            <w:tcW w:w="4955" w:type="dxa"/>
          </w:tcPr>
          <w:p w14:paraId="301E3320" w14:textId="312B0370" w:rsidR="0073010E" w:rsidRPr="0073010E" w:rsidRDefault="0073010E" w:rsidP="007301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010E">
              <w:rPr>
                <w:rFonts w:ascii="Times New Roman" w:hAnsi="Times New Roman" w:cs="Times New Roman"/>
                <w:sz w:val="28"/>
                <w:szCs w:val="28"/>
              </w:rPr>
              <w:t>Рекомендуем создать в ЕСЗ две услуги с разным количеством часов. Будет возможность создать учебный план для каждой услуги с количеством необходимых часов.</w:t>
            </w:r>
          </w:p>
        </w:tc>
      </w:tr>
      <w:tr w:rsidR="0073010E" w14:paraId="7F20F056" w14:textId="77777777" w:rsidTr="0073010E">
        <w:tc>
          <w:tcPr>
            <w:tcW w:w="567" w:type="dxa"/>
          </w:tcPr>
          <w:p w14:paraId="17640BF1" w14:textId="77777777" w:rsidR="0073010E" w:rsidRPr="00F3322A" w:rsidRDefault="0073010E" w:rsidP="0073010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1" w:type="dxa"/>
            <w:vAlign w:val="center"/>
          </w:tcPr>
          <w:p w14:paraId="742AD4E5" w14:textId="2DB100CA" w:rsidR="0073010E" w:rsidRPr="0073010E" w:rsidRDefault="0073010E" w:rsidP="0073010E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301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Как удалить группы, которые не работают?</w:t>
            </w:r>
          </w:p>
        </w:tc>
        <w:tc>
          <w:tcPr>
            <w:tcW w:w="4955" w:type="dxa"/>
          </w:tcPr>
          <w:p w14:paraId="2A3645CF" w14:textId="7A780E6F" w:rsidR="0073010E" w:rsidRPr="0073010E" w:rsidRDefault="0073010E" w:rsidP="007301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010E">
              <w:rPr>
                <w:rFonts w:ascii="Times New Roman" w:hAnsi="Times New Roman" w:cs="Times New Roman"/>
                <w:sz w:val="28"/>
                <w:szCs w:val="28"/>
              </w:rPr>
              <w:t xml:space="preserve">Работа по формированию групп ведется в ЕСЗ. Удалить группу в ЕСЗ невозможно. Ее необходимо отправить в архив. Выполнив все требования архивации. </w:t>
            </w:r>
          </w:p>
        </w:tc>
      </w:tr>
      <w:tr w:rsidR="0073010E" w14:paraId="1EA3627E" w14:textId="77777777" w:rsidTr="0073010E">
        <w:tc>
          <w:tcPr>
            <w:tcW w:w="567" w:type="dxa"/>
          </w:tcPr>
          <w:p w14:paraId="5C68FC3B" w14:textId="77777777" w:rsidR="0073010E" w:rsidRPr="00F3322A" w:rsidRDefault="0073010E" w:rsidP="0073010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1" w:type="dxa"/>
          </w:tcPr>
          <w:p w14:paraId="42A13807" w14:textId="7D062FC5" w:rsidR="0073010E" w:rsidRPr="0073010E" w:rsidRDefault="0073010E" w:rsidP="0073010E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3010E">
              <w:rPr>
                <w:rFonts w:ascii="Times New Roman" w:hAnsi="Times New Roman" w:cs="Times New Roman"/>
                <w:sz w:val="28"/>
                <w:szCs w:val="28"/>
              </w:rPr>
              <w:t>Как зарегистрировать учащегося до 14 лет?</w:t>
            </w:r>
          </w:p>
        </w:tc>
        <w:tc>
          <w:tcPr>
            <w:tcW w:w="4955" w:type="dxa"/>
          </w:tcPr>
          <w:p w14:paraId="3DEF4128" w14:textId="1C7B60C2" w:rsidR="0073010E" w:rsidRPr="0073010E" w:rsidRDefault="0073010E" w:rsidP="007301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010E">
              <w:rPr>
                <w:rFonts w:ascii="Times New Roman" w:hAnsi="Times New Roman" w:cs="Times New Roman"/>
                <w:sz w:val="28"/>
                <w:szCs w:val="28"/>
              </w:rPr>
              <w:t xml:space="preserve">Алгоритм работы с заявлениями одинаков. При работе с </w:t>
            </w:r>
            <w:r w:rsidR="005C18E6">
              <w:rPr>
                <w:rFonts w:ascii="Times New Roman" w:hAnsi="Times New Roman" w:cs="Times New Roman"/>
                <w:sz w:val="28"/>
                <w:szCs w:val="28"/>
              </w:rPr>
              <w:t xml:space="preserve">заявлениями </w:t>
            </w:r>
            <w:r w:rsidRPr="0073010E">
              <w:rPr>
                <w:rFonts w:ascii="Times New Roman" w:hAnsi="Times New Roman" w:cs="Times New Roman"/>
                <w:sz w:val="28"/>
                <w:szCs w:val="28"/>
              </w:rPr>
              <w:t xml:space="preserve">обучающимися, не достигших 14 лет, документ, удостоверяющий личность, свидетельство о рождении.  </w:t>
            </w:r>
          </w:p>
        </w:tc>
      </w:tr>
    </w:tbl>
    <w:p w14:paraId="0982CF3C" w14:textId="77777777" w:rsidR="00F3322A" w:rsidRPr="00F3322A" w:rsidRDefault="00F3322A"/>
    <w:p w14:paraId="20E0F883" w14:textId="77777777" w:rsidR="00F3322A" w:rsidRDefault="00F3322A"/>
    <w:sectPr w:rsidR="00F33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82BEE"/>
    <w:multiLevelType w:val="hybridMultilevel"/>
    <w:tmpl w:val="8D2C6FA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6926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2EC"/>
    <w:rsid w:val="00122CBE"/>
    <w:rsid w:val="00561D85"/>
    <w:rsid w:val="005672EC"/>
    <w:rsid w:val="005C18E6"/>
    <w:rsid w:val="0073010E"/>
    <w:rsid w:val="007306A3"/>
    <w:rsid w:val="00A15906"/>
    <w:rsid w:val="00B27F6D"/>
    <w:rsid w:val="00F3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4DC0B"/>
  <w15:chartTrackingRefBased/>
  <w15:docId w15:val="{F54FB364-7AD7-4594-BCA3-FB7A08157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3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32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5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Наталья Николаевна</dc:creator>
  <cp:keywords/>
  <dc:description/>
  <cp:lastModifiedBy>Катнова Татьяна Александровна</cp:lastModifiedBy>
  <cp:revision>4</cp:revision>
  <dcterms:created xsi:type="dcterms:W3CDTF">2023-09-15T10:59:00Z</dcterms:created>
  <dcterms:modified xsi:type="dcterms:W3CDTF">2023-09-15T11:01:00Z</dcterms:modified>
</cp:coreProperties>
</file>